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5" w:rsidRPr="005C567E" w:rsidRDefault="008D0E05" w:rsidP="008D0E0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Merkposten zur Budgetplanung</w:t>
      </w:r>
    </w:p>
    <w:p w:rsidR="008D0E05" w:rsidRDefault="00CE1908" w:rsidP="008D0E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1FED1C" wp14:editId="70D84EBE">
                <wp:simplePos x="0" y="0"/>
                <wp:positionH relativeFrom="column">
                  <wp:posOffset>3232150</wp:posOffset>
                </wp:positionH>
                <wp:positionV relativeFrom="paragraph">
                  <wp:posOffset>14605</wp:posOffset>
                </wp:positionV>
                <wp:extent cx="2844000" cy="4055110"/>
                <wp:effectExtent l="0" t="0" r="13970" b="21590"/>
                <wp:wrapTight wrapText="bothSides">
                  <wp:wrapPolygon edited="0">
                    <wp:start x="2460" y="0"/>
                    <wp:lineTo x="1447" y="304"/>
                    <wp:lineTo x="0" y="1319"/>
                    <wp:lineTo x="0" y="20091"/>
                    <wp:lineTo x="1013" y="21106"/>
                    <wp:lineTo x="2171" y="21614"/>
                    <wp:lineTo x="2315" y="21614"/>
                    <wp:lineTo x="19246" y="21614"/>
                    <wp:lineTo x="19536" y="21614"/>
                    <wp:lineTo x="20548" y="21106"/>
                    <wp:lineTo x="21561" y="20193"/>
                    <wp:lineTo x="21561" y="1319"/>
                    <wp:lineTo x="20114" y="304"/>
                    <wp:lineTo x="19101" y="0"/>
                    <wp:lineTo x="2460" y="0"/>
                  </wp:wrapPolygon>
                </wp:wrapTight>
                <wp:docPr id="33" name="Abgerundetes 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0" cy="4055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Was sind veränderliche Ausgaben?</w:t>
                            </w: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Beispiele:</w:t>
                            </w: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Pr="005C567E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3" o:spid="_x0000_s1026" style="position:absolute;margin-left:254.5pt;margin-top:1.15pt;width:223.95pt;height:3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" fillcolor="window" strokecolor="#0070c0" strokeweight="2pt">
                <v:textbox>
                  <w:txbxContent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Was sind veränderliche Ausgaben?</w:t>
                      </w: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Beispiele:</w:t>
                      </w: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Pr="005C567E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513D35" wp14:editId="21A5CFC1">
                <wp:simplePos x="0" y="0"/>
                <wp:positionH relativeFrom="column">
                  <wp:posOffset>203835</wp:posOffset>
                </wp:positionH>
                <wp:positionV relativeFrom="paragraph">
                  <wp:posOffset>14605</wp:posOffset>
                </wp:positionV>
                <wp:extent cx="2876550" cy="4055110"/>
                <wp:effectExtent l="0" t="0" r="19050" b="21590"/>
                <wp:wrapTight wrapText="bothSides">
                  <wp:wrapPolygon edited="0">
                    <wp:start x="2432" y="0"/>
                    <wp:lineTo x="1430" y="304"/>
                    <wp:lineTo x="0" y="1319"/>
                    <wp:lineTo x="0" y="20091"/>
                    <wp:lineTo x="1001" y="21106"/>
                    <wp:lineTo x="2146" y="21614"/>
                    <wp:lineTo x="2432" y="21614"/>
                    <wp:lineTo x="19168" y="21614"/>
                    <wp:lineTo x="19454" y="21614"/>
                    <wp:lineTo x="20599" y="21106"/>
                    <wp:lineTo x="21600" y="20091"/>
                    <wp:lineTo x="21600" y="1319"/>
                    <wp:lineTo x="20170" y="304"/>
                    <wp:lineTo x="19168" y="0"/>
                    <wp:lineTo x="2432" y="0"/>
                  </wp:wrapPolygon>
                </wp:wrapTight>
                <wp:docPr id="32" name="Abgerundetes 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055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Was sind feste Ausgaben?</w:t>
                            </w: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Beispiele:</w:t>
                            </w:r>
                          </w:p>
                          <w:p w:rsidR="00CE1908" w:rsidRPr="005C567E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Pr="005C567E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2" o:spid="_x0000_s1027" style="position:absolute;margin-left:16.05pt;margin-top:1.15pt;width:226.5pt;height:319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" fillcolor="window" strokecolor="#0070c0" strokeweight="2pt">
                <v:textbox>
                  <w:txbxContent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Was sind feste Ausgaben?</w:t>
                      </w: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Beispiele:</w:t>
                      </w:r>
                    </w:p>
                    <w:p w:rsidR="00CE1908" w:rsidRPr="005C567E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Pr="005C567E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A0ED6" w:rsidRDefault="00CE190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AE33E" wp14:editId="5A4C6EA1">
                <wp:simplePos x="0" y="0"/>
                <wp:positionH relativeFrom="column">
                  <wp:posOffset>324485</wp:posOffset>
                </wp:positionH>
                <wp:positionV relativeFrom="paragraph">
                  <wp:posOffset>4014734</wp:posOffset>
                </wp:positionV>
                <wp:extent cx="5607050" cy="124178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12417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908" w:rsidRPr="001B50FF" w:rsidRDefault="00CE1908" w:rsidP="00CE1908">
                            <w:pPr>
                              <w:pStyle w:val="Listenabsatz"/>
                              <w:ind w:left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1B50F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Budgetplanung </w:t>
                            </w:r>
                            <w:r w:rsidR="001B50FF" w:rsidRPr="001B50F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ist </w:t>
                            </w:r>
                            <w:r w:rsidRPr="001B50F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sinnvoll, um </w:t>
                            </w:r>
                          </w:p>
                          <w:p w:rsidR="00CE1908" w:rsidRPr="001B50FF" w:rsidRDefault="008246CE" w:rsidP="00CE190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einen </w:t>
                            </w:r>
                            <w:r w:rsidR="00CE1908" w:rsidRPr="001B50FF">
                              <w:rPr>
                                <w:rFonts w:ascii="Comic Sans MS" w:hAnsi="Comic Sans MS" w:cs="Arial"/>
                              </w:rPr>
                              <w:t>Überblick über die eigene finanzielle Lage zu bekommen,</w:t>
                            </w:r>
                          </w:p>
                          <w:p w:rsidR="00CE1908" w:rsidRPr="001B50FF" w:rsidRDefault="00CE1908" w:rsidP="001B50F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 w:rsidRPr="001B50FF">
                              <w:rPr>
                                <w:rFonts w:ascii="Comic Sans MS" w:hAnsi="Comic Sans MS" w:cs="Arial"/>
                              </w:rPr>
                              <w:t>Rücklagen zu bilden, z.</w:t>
                            </w:r>
                            <w:r w:rsidR="008246CE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1B50FF">
                              <w:rPr>
                                <w:rFonts w:ascii="Comic Sans MS" w:hAnsi="Comic Sans MS" w:cs="Arial"/>
                              </w:rPr>
                              <w:t>B. für größere Anschaffungen oder Urlaub</w:t>
                            </w:r>
                            <w:r w:rsidR="008246CE">
                              <w:rPr>
                                <w:rFonts w:ascii="Comic Sans MS" w:hAnsi="Comic Sans MS" w:cs="Arial"/>
                              </w:rPr>
                              <w:t>e</w:t>
                            </w:r>
                            <w:r w:rsidRPr="001B50FF">
                              <w:rPr>
                                <w:rFonts w:ascii="Comic Sans MS" w:hAnsi="Comic Sans MS" w:cs="Arial"/>
                              </w:rPr>
                              <w:t>,</w:t>
                            </w:r>
                          </w:p>
                          <w:p w:rsidR="001B50FF" w:rsidRPr="001B50FF" w:rsidRDefault="001B50FF" w:rsidP="00CE190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 w:rsidRPr="001B50FF">
                              <w:rPr>
                                <w:rFonts w:ascii="Comic Sans MS" w:hAnsi="Comic Sans MS" w:cs="Arial"/>
                              </w:rPr>
                              <w:t>z</w:t>
                            </w:r>
                            <w:r w:rsidR="00CE1908" w:rsidRPr="001B50FF">
                              <w:rPr>
                                <w:rFonts w:ascii="Comic Sans MS" w:hAnsi="Comic Sans MS" w:cs="Arial"/>
                              </w:rPr>
                              <w:t>u prüfen, ob</w:t>
                            </w:r>
                            <w:r w:rsidRPr="001B50FF">
                              <w:rPr>
                                <w:rFonts w:ascii="Comic Sans MS" w:hAnsi="Comic Sans MS" w:cs="Arial"/>
                              </w:rPr>
                              <w:t xml:space="preserve"> eine</w:t>
                            </w:r>
                            <w:r w:rsidR="00CE1908" w:rsidRPr="001B50FF">
                              <w:rPr>
                                <w:rFonts w:ascii="Comic Sans MS" w:hAnsi="Comic Sans MS" w:cs="Arial"/>
                              </w:rPr>
                              <w:t xml:space="preserve"> Ratenzahl</w:t>
                            </w:r>
                            <w:r w:rsidRPr="001B50FF">
                              <w:rPr>
                                <w:rFonts w:ascii="Comic Sans MS" w:hAnsi="Comic Sans MS" w:cs="Arial"/>
                              </w:rPr>
                              <w:t>u</w:t>
                            </w:r>
                            <w:r w:rsidR="00CE1908" w:rsidRPr="001B50FF">
                              <w:rPr>
                                <w:rFonts w:ascii="Comic Sans MS" w:hAnsi="Comic Sans MS" w:cs="Arial"/>
                              </w:rPr>
                              <w:t>n</w:t>
                            </w:r>
                            <w:r w:rsidRPr="001B50FF">
                              <w:rPr>
                                <w:rFonts w:ascii="Comic Sans MS" w:hAnsi="Comic Sans MS" w:cs="Arial"/>
                              </w:rPr>
                              <w:t>g zu schaffen ist,</w:t>
                            </w:r>
                          </w:p>
                          <w:p w:rsidR="00CE1908" w:rsidRPr="001B50FF" w:rsidRDefault="008246CE" w:rsidP="00CE190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besser entscheiden zu können</w:t>
                            </w:r>
                            <w:r w:rsidR="001B50FF" w:rsidRPr="001B50FF">
                              <w:rPr>
                                <w:rFonts w:ascii="Comic Sans MS" w:hAnsi="Comic Sans MS" w:cs="Arial"/>
                              </w:rPr>
                              <w:t>, wofür das Geld ausgege</w:t>
                            </w:r>
                            <w:r w:rsidR="001B50FF">
                              <w:rPr>
                                <w:rFonts w:ascii="Comic Sans MS" w:hAnsi="Comic Sans MS" w:cs="Arial"/>
                              </w:rPr>
                              <w:t>be</w:t>
                            </w:r>
                            <w:r w:rsidR="001B50FF" w:rsidRPr="001B50FF">
                              <w:rPr>
                                <w:rFonts w:ascii="Comic Sans MS" w:hAnsi="Comic Sans MS" w:cs="Arial"/>
                              </w:rPr>
                              <w:t>n wird.</w:t>
                            </w:r>
                            <w:r w:rsidR="00CE1908" w:rsidRPr="001B50FF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:rsidR="00CE1908" w:rsidRDefault="00CE1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25.55pt;margin-top:316.1pt;width:441.5pt;height:9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" fillcolor="#c6d9f1 [671]" stroked="f" strokeweight=".5pt">
                <v:textbox>
                  <w:txbxContent>
                    <w:p w:rsidR="00CE1908" w:rsidRPr="001B50FF" w:rsidRDefault="00CE1908" w:rsidP="00CE1908">
                      <w:pPr>
                        <w:pStyle w:val="Listenabsatz"/>
                        <w:ind w:left="0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1B50F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Budgetplanung </w:t>
                      </w:r>
                      <w:r w:rsidR="001B50FF" w:rsidRPr="001B50F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ist </w:t>
                      </w:r>
                      <w:r w:rsidRPr="001B50F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sinnvoll, um </w:t>
                      </w:r>
                    </w:p>
                    <w:p w:rsidR="00CE1908" w:rsidRPr="001B50FF" w:rsidRDefault="008246CE" w:rsidP="00CE190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einen </w:t>
                      </w:r>
                      <w:r w:rsidR="00CE1908" w:rsidRPr="001B50FF">
                        <w:rPr>
                          <w:rFonts w:ascii="Comic Sans MS" w:hAnsi="Comic Sans MS" w:cs="Arial"/>
                        </w:rPr>
                        <w:t>Überblick über die eigene finanzielle Lage zu bekommen,</w:t>
                      </w:r>
                    </w:p>
                    <w:p w:rsidR="00CE1908" w:rsidRPr="001B50FF" w:rsidRDefault="00CE1908" w:rsidP="001B50F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rial"/>
                        </w:rPr>
                      </w:pPr>
                      <w:r w:rsidRPr="001B50FF">
                        <w:rPr>
                          <w:rFonts w:ascii="Comic Sans MS" w:hAnsi="Comic Sans MS" w:cs="Arial"/>
                        </w:rPr>
                        <w:t>Rücklagen zu bilden, z.</w:t>
                      </w:r>
                      <w:r w:rsidR="008246CE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1B50FF">
                        <w:rPr>
                          <w:rFonts w:ascii="Comic Sans MS" w:hAnsi="Comic Sans MS" w:cs="Arial"/>
                        </w:rPr>
                        <w:t>B. für größere Anschaffungen oder Urlaub</w:t>
                      </w:r>
                      <w:r w:rsidR="008246CE">
                        <w:rPr>
                          <w:rFonts w:ascii="Comic Sans MS" w:hAnsi="Comic Sans MS" w:cs="Arial"/>
                        </w:rPr>
                        <w:t>e</w:t>
                      </w:r>
                      <w:r w:rsidRPr="001B50FF">
                        <w:rPr>
                          <w:rFonts w:ascii="Comic Sans MS" w:hAnsi="Comic Sans MS" w:cs="Arial"/>
                        </w:rPr>
                        <w:t>,</w:t>
                      </w:r>
                    </w:p>
                    <w:p w:rsidR="001B50FF" w:rsidRPr="001B50FF" w:rsidRDefault="001B50FF" w:rsidP="00CE190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rial"/>
                        </w:rPr>
                      </w:pPr>
                      <w:r w:rsidRPr="001B50FF">
                        <w:rPr>
                          <w:rFonts w:ascii="Comic Sans MS" w:hAnsi="Comic Sans MS" w:cs="Arial"/>
                        </w:rPr>
                        <w:t>z</w:t>
                      </w:r>
                      <w:r w:rsidR="00CE1908" w:rsidRPr="001B50FF">
                        <w:rPr>
                          <w:rFonts w:ascii="Comic Sans MS" w:hAnsi="Comic Sans MS" w:cs="Arial"/>
                        </w:rPr>
                        <w:t>u prüfen, ob</w:t>
                      </w:r>
                      <w:r w:rsidRPr="001B50FF">
                        <w:rPr>
                          <w:rFonts w:ascii="Comic Sans MS" w:hAnsi="Comic Sans MS" w:cs="Arial"/>
                        </w:rPr>
                        <w:t xml:space="preserve"> eine</w:t>
                      </w:r>
                      <w:r w:rsidR="00CE1908" w:rsidRPr="001B50FF">
                        <w:rPr>
                          <w:rFonts w:ascii="Comic Sans MS" w:hAnsi="Comic Sans MS" w:cs="Arial"/>
                        </w:rPr>
                        <w:t xml:space="preserve"> Ratenzahl</w:t>
                      </w:r>
                      <w:r w:rsidRPr="001B50FF">
                        <w:rPr>
                          <w:rFonts w:ascii="Comic Sans MS" w:hAnsi="Comic Sans MS" w:cs="Arial"/>
                        </w:rPr>
                        <w:t>u</w:t>
                      </w:r>
                      <w:r w:rsidR="00CE1908" w:rsidRPr="001B50FF">
                        <w:rPr>
                          <w:rFonts w:ascii="Comic Sans MS" w:hAnsi="Comic Sans MS" w:cs="Arial"/>
                        </w:rPr>
                        <w:t>n</w:t>
                      </w:r>
                      <w:r w:rsidRPr="001B50FF">
                        <w:rPr>
                          <w:rFonts w:ascii="Comic Sans MS" w:hAnsi="Comic Sans MS" w:cs="Arial"/>
                        </w:rPr>
                        <w:t>g zu schaffen ist,</w:t>
                      </w:r>
                    </w:p>
                    <w:p w:rsidR="00CE1908" w:rsidRPr="001B50FF" w:rsidRDefault="008246CE" w:rsidP="00CE190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besser entscheiden zu können</w:t>
                      </w:r>
                      <w:bookmarkStart w:id="1" w:name="_GoBack"/>
                      <w:bookmarkEnd w:id="1"/>
                      <w:r w:rsidR="001B50FF" w:rsidRPr="001B50FF">
                        <w:rPr>
                          <w:rFonts w:ascii="Comic Sans MS" w:hAnsi="Comic Sans MS" w:cs="Arial"/>
                        </w:rPr>
                        <w:t>, wofür das Geld ausgege</w:t>
                      </w:r>
                      <w:r w:rsidR="001B50FF">
                        <w:rPr>
                          <w:rFonts w:ascii="Comic Sans MS" w:hAnsi="Comic Sans MS" w:cs="Arial"/>
                        </w:rPr>
                        <w:t>be</w:t>
                      </w:r>
                      <w:r w:rsidR="001B50FF" w:rsidRPr="001B50FF">
                        <w:rPr>
                          <w:rFonts w:ascii="Comic Sans MS" w:hAnsi="Comic Sans MS" w:cs="Arial"/>
                        </w:rPr>
                        <w:t>n wird.</w:t>
                      </w:r>
                      <w:r w:rsidR="00CE1908" w:rsidRPr="001B50FF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:rsidR="00CE1908" w:rsidRDefault="00CE1908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CC234" wp14:editId="1A13459F">
                <wp:simplePos x="0" y="0"/>
                <wp:positionH relativeFrom="column">
                  <wp:posOffset>203200</wp:posOffset>
                </wp:positionH>
                <wp:positionV relativeFrom="paragraph">
                  <wp:posOffset>3955415</wp:posOffset>
                </wp:positionV>
                <wp:extent cx="5870575" cy="1336675"/>
                <wp:effectExtent l="0" t="0" r="15875" b="158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575" cy="13366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16pt;margin-top:311.45pt;width:462.25pt;height:10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" fillcolor="#c6d9f1 [671]" strokecolor="#0070c0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629AA2" wp14:editId="11D329B2">
                <wp:simplePos x="0" y="0"/>
                <wp:positionH relativeFrom="column">
                  <wp:posOffset>3262630</wp:posOffset>
                </wp:positionH>
                <wp:positionV relativeFrom="paragraph">
                  <wp:posOffset>5466715</wp:posOffset>
                </wp:positionV>
                <wp:extent cx="2895600" cy="2990850"/>
                <wp:effectExtent l="0" t="0" r="19050" b="19050"/>
                <wp:wrapTight wrapText="bothSides">
                  <wp:wrapPolygon edited="0">
                    <wp:start x="2558" y="0"/>
                    <wp:lineTo x="1705" y="138"/>
                    <wp:lineTo x="0" y="1651"/>
                    <wp:lineTo x="0" y="19124"/>
                    <wp:lineTo x="142" y="20087"/>
                    <wp:lineTo x="1989" y="21600"/>
                    <wp:lineTo x="2416" y="21600"/>
                    <wp:lineTo x="19184" y="21600"/>
                    <wp:lineTo x="19611" y="21600"/>
                    <wp:lineTo x="21458" y="20087"/>
                    <wp:lineTo x="21600" y="19261"/>
                    <wp:lineTo x="21600" y="1789"/>
                    <wp:lineTo x="20179" y="413"/>
                    <wp:lineTo x="19184" y="0"/>
                    <wp:lineTo x="2558" y="0"/>
                  </wp:wrapPolygon>
                </wp:wrapTight>
                <wp:docPr id="35" name="Abgerundetes 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990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Die TOP 5 Ausgaben, wenn man eine eigene Wohnung hat</w:t>
                            </w: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CE1908" w:rsidRPr="005C567E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5" o:spid="_x0000_s1029" style="position:absolute;margin-left:256.9pt;margin-top:430.45pt;width:228pt;height:23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" fillcolor="window" strokecolor="#0070c0" strokeweight="2pt">
                <v:textbox>
                  <w:txbxContent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Die TOP 5 Ausgaben, wenn man eine eigene Wohnung hat</w:t>
                      </w: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CE1908" w:rsidRPr="005C567E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F35A6B" wp14:editId="4EE0A305">
                <wp:simplePos x="0" y="0"/>
                <wp:positionH relativeFrom="column">
                  <wp:posOffset>186055</wp:posOffset>
                </wp:positionH>
                <wp:positionV relativeFrom="paragraph">
                  <wp:posOffset>5450840</wp:posOffset>
                </wp:positionV>
                <wp:extent cx="2895600" cy="2990850"/>
                <wp:effectExtent l="0" t="0" r="19050" b="19050"/>
                <wp:wrapTight wrapText="bothSides">
                  <wp:wrapPolygon edited="0">
                    <wp:start x="2558" y="0"/>
                    <wp:lineTo x="1705" y="138"/>
                    <wp:lineTo x="0" y="1651"/>
                    <wp:lineTo x="0" y="19124"/>
                    <wp:lineTo x="142" y="20087"/>
                    <wp:lineTo x="1989" y="21600"/>
                    <wp:lineTo x="2416" y="21600"/>
                    <wp:lineTo x="19184" y="21600"/>
                    <wp:lineTo x="19611" y="21600"/>
                    <wp:lineTo x="21458" y="20087"/>
                    <wp:lineTo x="21600" y="19261"/>
                    <wp:lineTo x="21600" y="1789"/>
                    <wp:lineTo x="20179" y="413"/>
                    <wp:lineTo x="19184" y="0"/>
                    <wp:lineTo x="2558" y="0"/>
                  </wp:wrapPolygon>
                </wp:wrapTight>
                <wp:docPr id="34" name="Abgerundetes 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9908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Welche Folgen haben unbezahlte Rechnungen?</w:t>
                            </w: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1908" w:rsidRPr="005C567E" w:rsidRDefault="00CE1908" w:rsidP="008D0E0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4" o:spid="_x0000_s1030" style="position:absolute;margin-left:14.65pt;margin-top:429.2pt;width:228pt;height:23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" fillcolor="white [3201]" strokecolor="#0070c0" strokeweight="2pt">
                <v:textbox>
                  <w:txbxContent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Welche Folgen haben unbezahlte Rechnungen?</w:t>
                      </w: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CE1908" w:rsidRPr="005C567E" w:rsidRDefault="00CE1908" w:rsidP="008D0E0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3A0ED6" w:rsidSect="00CE1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D2" w:rsidRDefault="00D653D2">
      <w:pPr>
        <w:spacing w:after="0" w:line="240" w:lineRule="auto"/>
      </w:pPr>
      <w:r>
        <w:separator/>
      </w:r>
    </w:p>
  </w:endnote>
  <w:endnote w:type="continuationSeparator" w:id="0">
    <w:p w:rsidR="00D653D2" w:rsidRDefault="00D6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5C" w:rsidRDefault="00EC585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08" w:rsidRDefault="00E03396">
    <w:pPr>
      <w:pStyle w:val="Fuzeile"/>
    </w:pPr>
    <w:r>
      <w:rPr>
        <w:rFonts w:ascii="Arial" w:hAnsi="Arial" w:cs="Arial"/>
        <w:noProof/>
        <w:color w:val="A6A6A6" w:themeColor="background1" w:themeShade="A6"/>
        <w:lang w:eastAsia="de-DE"/>
      </w:rPr>
      <w:drawing>
        <wp:anchor distT="0" distB="0" distL="114300" distR="114300" simplePos="0" relativeHeight="251658240" behindDoc="1" locked="0" layoutInCell="1" allowOverlap="1" wp14:anchorId="266BD89C" wp14:editId="1261AAB9">
          <wp:simplePos x="0" y="0"/>
          <wp:positionH relativeFrom="column">
            <wp:posOffset>4956175</wp:posOffset>
          </wp:positionH>
          <wp:positionV relativeFrom="paragraph">
            <wp:posOffset>139065</wp:posOffset>
          </wp:positionV>
          <wp:extent cx="1565910" cy="276860"/>
          <wp:effectExtent l="0" t="0" r="0" b="8890"/>
          <wp:wrapTight wrapText="bothSides">
            <wp:wrapPolygon edited="0">
              <wp:start x="0" y="0"/>
              <wp:lineTo x="0" y="20807"/>
              <wp:lineTo x="21285" y="20807"/>
              <wp:lineTo x="21285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_1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27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1908" w:rsidRPr="00E91112" w:rsidRDefault="00CE1908" w:rsidP="00CE1908">
    <w:pPr>
      <w:pStyle w:val="Fuzeile"/>
      <w:jc w:val="right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Baustein 3 – Budgetplanung</w:t>
    </w:r>
    <w:r>
      <w:rPr>
        <w:rFonts w:ascii="Arial" w:hAnsi="Arial" w:cs="Arial"/>
        <w:color w:val="A6A6A6" w:themeColor="background1" w:themeShade="A6"/>
      </w:rPr>
      <w:tab/>
    </w:r>
    <w:r>
      <w:rPr>
        <w:rFonts w:ascii="Arial" w:hAnsi="Arial" w:cs="Arial"/>
        <w:color w:val="A6A6A6" w:themeColor="background1" w:themeShade="A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5C" w:rsidRDefault="00EC58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D2" w:rsidRDefault="00D653D2">
      <w:pPr>
        <w:spacing w:after="0" w:line="240" w:lineRule="auto"/>
      </w:pPr>
      <w:r>
        <w:separator/>
      </w:r>
    </w:p>
  </w:footnote>
  <w:footnote w:type="continuationSeparator" w:id="0">
    <w:p w:rsidR="00D653D2" w:rsidRDefault="00D6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5C" w:rsidRDefault="00EC585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5C" w:rsidRDefault="00EC585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5C" w:rsidRDefault="00EC58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0863"/>
    <w:multiLevelType w:val="hybridMultilevel"/>
    <w:tmpl w:val="58C8468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089C"/>
    <w:multiLevelType w:val="hybridMultilevel"/>
    <w:tmpl w:val="08B42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05"/>
    <w:rsid w:val="00133E07"/>
    <w:rsid w:val="001B50FF"/>
    <w:rsid w:val="002F6DB7"/>
    <w:rsid w:val="003A0ED6"/>
    <w:rsid w:val="00614270"/>
    <w:rsid w:val="00633F3C"/>
    <w:rsid w:val="008246CE"/>
    <w:rsid w:val="00852E87"/>
    <w:rsid w:val="008D0E05"/>
    <w:rsid w:val="00A04823"/>
    <w:rsid w:val="00CE1908"/>
    <w:rsid w:val="00D50D7A"/>
    <w:rsid w:val="00D653D2"/>
    <w:rsid w:val="00DF33F5"/>
    <w:rsid w:val="00E03396"/>
    <w:rsid w:val="00EC585C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E05"/>
    <w:rPr>
      <w:rFonts w:asciiTheme="minorHAnsi" w:hAnsiTheme="minorHAnsi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1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1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1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F1F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1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1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1F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1F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aliases w:val="Punkt-Aufzählung"/>
    <w:basedOn w:val="Standard"/>
    <w:uiPriority w:val="34"/>
    <w:qFormat/>
    <w:rsid w:val="00FF1FB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FB9"/>
    <w:pPr>
      <w:outlineLvl w:val="9"/>
    </w:pPr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D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E05"/>
    <w:rPr>
      <w:rFonts w:asciiTheme="minorHAnsi" w:hAnsiTheme="minorHAnsi" w:cstheme="minorBidi"/>
    </w:rPr>
  </w:style>
  <w:style w:type="paragraph" w:styleId="Kopfzeile">
    <w:name w:val="header"/>
    <w:basedOn w:val="Standard"/>
    <w:link w:val="KopfzeileZchn"/>
    <w:uiPriority w:val="99"/>
    <w:unhideWhenUsed/>
    <w:rsid w:val="00CE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908"/>
    <w:rPr>
      <w:rFonts w:asciiTheme="minorHAnsi" w:hAnsiTheme="minorHAnsi"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E05"/>
    <w:rPr>
      <w:rFonts w:asciiTheme="minorHAnsi" w:hAnsiTheme="minorHAnsi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1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1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1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F1F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1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1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1F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1F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aliases w:val="Punkt-Aufzählung"/>
    <w:basedOn w:val="Standard"/>
    <w:uiPriority w:val="34"/>
    <w:qFormat/>
    <w:rsid w:val="00FF1FB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FB9"/>
    <w:pPr>
      <w:outlineLvl w:val="9"/>
    </w:pPr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D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E05"/>
    <w:rPr>
      <w:rFonts w:asciiTheme="minorHAnsi" w:hAnsiTheme="minorHAnsi" w:cstheme="minorBidi"/>
    </w:rPr>
  </w:style>
  <w:style w:type="paragraph" w:styleId="Kopfzeile">
    <w:name w:val="header"/>
    <w:basedOn w:val="Standard"/>
    <w:link w:val="KopfzeileZchn"/>
    <w:uiPriority w:val="99"/>
    <w:unhideWhenUsed/>
    <w:rsid w:val="00CE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908"/>
    <w:rPr>
      <w:rFonts w:asciiTheme="minorHAnsi" w:hAnsiTheme="minorHAnsi"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2020-04-08T14:37:00Z</dcterms:created>
  <dcterms:modified xsi:type="dcterms:W3CDTF">2020-04-08T14:37:00Z</dcterms:modified>
</cp:coreProperties>
</file>